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BFAE" w14:textId="77777777" w:rsidR="008A0BCC" w:rsidRDefault="0061083E">
      <w:pPr>
        <w:jc w:val="center"/>
        <w:rPr>
          <w:b/>
          <w:sz w:val="23"/>
        </w:rPr>
      </w:pPr>
      <w:bookmarkStart w:id="0" w:name="_GoBack"/>
      <w:bookmarkEnd w:id="0"/>
      <w:r>
        <w:rPr>
          <w:b/>
          <w:sz w:val="23"/>
        </w:rPr>
        <w:t xml:space="preserve">MINOR </w:t>
      </w:r>
      <w:r w:rsidR="008A0BCC">
        <w:rPr>
          <w:b/>
          <w:sz w:val="23"/>
        </w:rPr>
        <w:t>PARTICIPANT RELEASE</w:t>
      </w:r>
    </w:p>
    <w:p w14:paraId="3EC14C3B" w14:textId="77777777" w:rsidR="008A0BCC" w:rsidRDefault="008A0BCC">
      <w:pPr>
        <w:rPr>
          <w:sz w:val="23"/>
        </w:rPr>
      </w:pPr>
    </w:p>
    <w:p w14:paraId="18963AFE" w14:textId="77777777" w:rsidR="008A0BCC" w:rsidRDefault="008A0BCC">
      <w:pPr>
        <w:rPr>
          <w:sz w:val="23"/>
        </w:rPr>
      </w:pPr>
      <w:r>
        <w:rPr>
          <w:sz w:val="23"/>
        </w:rPr>
        <w:tab/>
        <w:t>The undersigned, being a parent or legal guardian of the minor curler (“Minor”) indicated below, hereby makes the following representations: (</w:t>
      </w:r>
      <w:proofErr w:type="spellStart"/>
      <w:r>
        <w:rPr>
          <w:sz w:val="23"/>
        </w:rPr>
        <w:t>i</w:t>
      </w:r>
      <w:proofErr w:type="spellEnd"/>
      <w:r>
        <w:rPr>
          <w:sz w:val="23"/>
        </w:rPr>
        <w:t>) that the undersigned is legally responsible for the Minor and legally empowered to act for, on behalf of, and to execute this Participant Release and thereby bind the Minor; (ii) that the Minor will comply with the rules and regulations of the Releasees (as defined below); (iii) that the undersigned understands that the sport of curling is played on ice and requires physical fitness; (iv) that the Minor possesses such physical fitness; and (v) that the undersigned understands that the risks of the Minor participating in any curling activity could involve serious injury or death.</w:t>
      </w:r>
    </w:p>
    <w:p w14:paraId="5661E7A8" w14:textId="77777777" w:rsidR="008A0BCC" w:rsidRDefault="008A0BCC">
      <w:pPr>
        <w:rPr>
          <w:sz w:val="23"/>
        </w:rPr>
      </w:pPr>
    </w:p>
    <w:p w14:paraId="0500F984" w14:textId="77777777" w:rsidR="008A0BCC" w:rsidRDefault="008A0BCC">
      <w:pPr>
        <w:rPr>
          <w:sz w:val="23"/>
        </w:rPr>
      </w:pPr>
      <w:r>
        <w:rPr>
          <w:sz w:val="23"/>
        </w:rPr>
        <w:tab/>
        <w:t>In consideration of the Minor being allowed access to the Ice House (as defined below) as a participant in any curling activity in the Ice House, I, the undersigned, for the Minor and the Minor’s estate, successors, heirs, beneficiaries, administrators, trustees, representatives, and attorneys do hereby remise, release, acquit, and forever discharge (</w:t>
      </w:r>
      <w:proofErr w:type="spellStart"/>
      <w:r>
        <w:rPr>
          <w:sz w:val="23"/>
        </w:rPr>
        <w:t>i</w:t>
      </w:r>
      <w:proofErr w:type="spellEnd"/>
      <w:r>
        <w:rPr>
          <w:sz w:val="23"/>
        </w:rPr>
        <w:t xml:space="preserve">) </w:t>
      </w:r>
      <w:r>
        <w:rPr>
          <w:sz w:val="23"/>
          <w:u w:val="single"/>
        </w:rPr>
        <w:t>&lt;name of club&gt;</w:t>
      </w:r>
      <w:r>
        <w:rPr>
          <w:sz w:val="23"/>
        </w:rPr>
        <w:t xml:space="preserve">, a </w:t>
      </w:r>
      <w:r>
        <w:rPr>
          <w:sz w:val="23"/>
          <w:u w:val="single"/>
        </w:rPr>
        <w:t>&lt;state&gt;</w:t>
      </w:r>
      <w:r>
        <w:rPr>
          <w:sz w:val="23"/>
        </w:rPr>
        <w:t xml:space="preserve"> </w:t>
      </w:r>
      <w:r>
        <w:rPr>
          <w:sz w:val="23"/>
          <w:u w:val="single"/>
        </w:rPr>
        <w:t>&lt;type of entity (corporation, limited partnership, etc.)&gt;</w:t>
      </w:r>
      <w:r>
        <w:rPr>
          <w:sz w:val="23"/>
        </w:rPr>
        <w:t xml:space="preserve"> (the “Club”); (ii) the United States Curling Association, Inc. (“USCA”); (iii) </w:t>
      </w:r>
      <w:r w:rsidR="003253A0">
        <w:rPr>
          <w:sz w:val="23"/>
        </w:rPr>
        <w:t>&lt;regional curling association&gt;</w:t>
      </w:r>
      <w:r>
        <w:rPr>
          <w:sz w:val="23"/>
        </w:rPr>
        <w:t>(“</w:t>
      </w:r>
      <w:r w:rsidR="003253A0">
        <w:rPr>
          <w:sz w:val="23"/>
        </w:rPr>
        <w:t>_______</w:t>
      </w:r>
      <w:r>
        <w:rPr>
          <w:sz w:val="23"/>
        </w:rPr>
        <w:t xml:space="preserve">”); (iv) the respective successors and assigns or each of the Club, USCA, and </w:t>
      </w:r>
      <w:r w:rsidR="003253A0">
        <w:rPr>
          <w:sz w:val="23"/>
        </w:rPr>
        <w:t>_____</w:t>
      </w:r>
      <w:r>
        <w:rPr>
          <w:sz w:val="23"/>
        </w:rPr>
        <w:t xml:space="preserve">; and (v) the respective employees, officers, and directors, but only while acting in their capacity as such, of each of the Club, USCA, and </w:t>
      </w:r>
      <w:r w:rsidR="003253A0">
        <w:rPr>
          <w:sz w:val="23"/>
        </w:rPr>
        <w:t>_____</w:t>
      </w:r>
      <w:r>
        <w:rPr>
          <w:sz w:val="23"/>
        </w:rPr>
        <w:t xml:space="preserve">(collectively, the “Releasees”) from any and all actions, causes of action, claims, demands, and liabilities, both in law and equity for damages and any court costs and legal expenses and fees associated therewith in respect of physical, mental, and bodily injury occurring to the Minor while participating in any curling activity in the Ice House prior to the Expiration Date (as defined below); </w:t>
      </w:r>
      <w:r>
        <w:rPr>
          <w:sz w:val="23"/>
          <w:u w:val="single"/>
        </w:rPr>
        <w:t>provided, however</w:t>
      </w:r>
      <w:r>
        <w:rPr>
          <w:sz w:val="23"/>
        </w:rPr>
        <w:t xml:space="preserve">, that in the event such injury was caused, in whole or in part, by the </w:t>
      </w:r>
      <w:r w:rsidR="00627C99">
        <w:rPr>
          <w:sz w:val="23"/>
        </w:rPr>
        <w:t>willful</w:t>
      </w:r>
      <w:r>
        <w:rPr>
          <w:sz w:val="23"/>
        </w:rPr>
        <w:t xml:space="preserve">, intentional, reckless, or grossly negligent action or failure to take action of any Releasee, such Releasee shall not be so remised, released, acquitted, or discharged hereby; and </w:t>
      </w:r>
      <w:r>
        <w:rPr>
          <w:sz w:val="23"/>
          <w:u w:val="single"/>
        </w:rPr>
        <w:t>provided, further</w:t>
      </w:r>
      <w:r>
        <w:rPr>
          <w:sz w:val="23"/>
        </w:rPr>
        <w:t>, that nothing herein shall be deemed to limit or exclude any action, cause of action, claim, demand, liability, payment, reimbursement, other benefit, or any court costs or legal expenses and fees that the Minor or the Minor’s estate, successors, heirs, beneficiaries, administrators, trustees, representatives, or attorneys might have or seek against (a) the Club’s “Participant Medical Accident” insurance coverage, (b) any other participant participating in any curling activity in the Ice House, or (c) against any other person or entity other than a Releasee.</w:t>
      </w:r>
    </w:p>
    <w:p w14:paraId="1170FC7F" w14:textId="77777777" w:rsidR="008A0BCC" w:rsidRDefault="008A0BCC">
      <w:pPr>
        <w:rPr>
          <w:sz w:val="23"/>
        </w:rPr>
      </w:pPr>
    </w:p>
    <w:p w14:paraId="369348D0" w14:textId="77777777" w:rsidR="008A0BCC" w:rsidRDefault="008A0BCC">
      <w:pPr>
        <w:rPr>
          <w:sz w:val="23"/>
        </w:rPr>
      </w:pPr>
      <w:r>
        <w:rPr>
          <w:sz w:val="23"/>
        </w:rPr>
        <w:tab/>
        <w:t xml:space="preserve">The Ice House shall mean the single room containing ________ sheets of ice in which the sport of curling is played in the building located at </w:t>
      </w:r>
      <w:r>
        <w:rPr>
          <w:sz w:val="23"/>
          <w:u w:val="single"/>
        </w:rPr>
        <w:t>&lt;street address&gt;</w:t>
      </w:r>
      <w:r>
        <w:rPr>
          <w:sz w:val="23"/>
        </w:rPr>
        <w:t xml:space="preserve">, </w:t>
      </w:r>
      <w:r>
        <w:rPr>
          <w:sz w:val="23"/>
          <w:u w:val="single"/>
        </w:rPr>
        <w:t>&lt;city/town&gt;</w:t>
      </w:r>
      <w:r>
        <w:rPr>
          <w:sz w:val="23"/>
        </w:rPr>
        <w:t xml:space="preserve">, </w:t>
      </w:r>
      <w:r>
        <w:rPr>
          <w:sz w:val="23"/>
          <w:u w:val="single"/>
        </w:rPr>
        <w:t>&lt;state&gt;</w:t>
      </w:r>
      <w:r>
        <w:rPr>
          <w:sz w:val="23"/>
        </w:rPr>
        <w:t xml:space="preserve"> owned and operated by Club. The Expiration Date shall mean the date which is one (1) calendar year after the date this Release is executed below.</w:t>
      </w:r>
    </w:p>
    <w:p w14:paraId="4B5D21A3" w14:textId="77777777" w:rsidR="008A0BCC" w:rsidRDefault="008A0BCC">
      <w:pPr>
        <w:rPr>
          <w:sz w:val="23"/>
        </w:rPr>
      </w:pPr>
    </w:p>
    <w:p w14:paraId="4EE04E65" w14:textId="77777777" w:rsidR="008A0BCC" w:rsidRDefault="008A0BCC">
      <w:pPr>
        <w:rPr>
          <w:sz w:val="23"/>
        </w:rPr>
      </w:pPr>
      <w:r>
        <w:rPr>
          <w:sz w:val="23"/>
        </w:rPr>
        <w:tab/>
        <w:t>In the case that the Minor requires urgent medical attention and I cannot be reached, I hereby authorize (</w:t>
      </w:r>
      <w:proofErr w:type="spellStart"/>
      <w:r>
        <w:rPr>
          <w:sz w:val="23"/>
        </w:rPr>
        <w:t>i</w:t>
      </w:r>
      <w:proofErr w:type="spellEnd"/>
      <w:r>
        <w:rPr>
          <w:sz w:val="23"/>
        </w:rPr>
        <w:t>) emergency personnel and medical practitioners selected by any of the Releasees or other chaperone of the Minor, in their reasonable judgment and sole discretion, to take any and all necessary measures on behalf of the Minor and (ii) the disclosure of the information set forth below to emergency personnel and medical practitioners by any of the Releasees or other chaperone of the Minor/</w:t>
      </w:r>
    </w:p>
    <w:p w14:paraId="0E2C4CEA" w14:textId="77777777" w:rsidR="008A0BCC" w:rsidRDefault="008A0BCC">
      <w:pPr>
        <w:rPr>
          <w:sz w:val="23"/>
        </w:rPr>
      </w:pPr>
    </w:p>
    <w:p w14:paraId="548F66C7" w14:textId="77777777" w:rsidR="008A0BCC" w:rsidRDefault="008A0BCC">
      <w:pPr>
        <w:rPr>
          <w:sz w:val="23"/>
        </w:rPr>
      </w:pPr>
      <w:r>
        <w:rPr>
          <w:sz w:val="23"/>
        </w:rPr>
        <w:tab/>
        <w:t>I hereby revoke any and all releases of liability, waivers, and indemnifications previously executed by me in favor of any of the Releasees.</w:t>
      </w:r>
    </w:p>
    <w:p w14:paraId="1C66BBDC" w14:textId="77777777" w:rsidR="008A0BCC" w:rsidRDefault="008A0BCC">
      <w:pPr>
        <w:rPr>
          <w:sz w:val="23"/>
        </w:rPr>
      </w:pPr>
    </w:p>
    <w:p w14:paraId="2C41990D" w14:textId="77777777" w:rsidR="008A0BCC" w:rsidRDefault="008A0BCC">
      <w:pPr>
        <w:rPr>
          <w:b/>
          <w:sz w:val="23"/>
        </w:rPr>
      </w:pPr>
      <w:r>
        <w:rPr>
          <w:sz w:val="23"/>
        </w:rPr>
        <w:lastRenderedPageBreak/>
        <w:tab/>
      </w:r>
      <w:r>
        <w:rPr>
          <w:b/>
          <w:sz w:val="23"/>
        </w:rPr>
        <w:t>BEFORE SIGNING BELOW,</w:t>
      </w:r>
      <w:r>
        <w:rPr>
          <w:sz w:val="23"/>
        </w:rPr>
        <w:t xml:space="preserve"> </w:t>
      </w:r>
      <w:r>
        <w:rPr>
          <w:b/>
          <w:sz w:val="23"/>
        </w:rPr>
        <w:t xml:space="preserve">I WAS GIVEN THE </w:t>
      </w:r>
      <w:smartTag w:uri="urn:schemas-microsoft-com:office:smarttags" w:element="place">
        <w:r>
          <w:rPr>
            <w:b/>
            <w:sz w:val="23"/>
          </w:rPr>
          <w:t>OPPORTUNITY</w:t>
        </w:r>
      </w:smartTag>
      <w:r>
        <w:rPr>
          <w:b/>
          <w:sz w:val="23"/>
        </w:rPr>
        <w:t xml:space="preserve"> TO READ THIS PARTICIPANT RELEASE AND TO CONSULT WITH AN ATTORNEY AS TO ITS SIGNIFICANCE.  BY SIGNING BELOW, I UNDERSTAND THAT I AM WAIVING SIGNIFICANT RIGHTS.  I UNDERSTAND THE MEANING OF THIS PARTICIPANT RELEASE AND THE RIGHTS I AM WAIVING.  NOTWITHSTANDING THE FOREGOING, I HAVE CHOSEN, OF MY OWN FREE WILL, TO EXECUTE THIS PARTICIPANT RELEASE.</w:t>
      </w:r>
    </w:p>
    <w:p w14:paraId="6B994F0D" w14:textId="77777777" w:rsidR="008A0BCC" w:rsidRDefault="008A0BCC">
      <w:pPr>
        <w:rPr>
          <w:b/>
          <w:sz w:val="23"/>
        </w:rPr>
      </w:pPr>
    </w:p>
    <w:p w14:paraId="737AA2ED" w14:textId="77777777" w:rsidR="008A0BCC" w:rsidRDefault="008A0BCC">
      <w:pPr>
        <w:rPr>
          <w:sz w:val="23"/>
        </w:rPr>
      </w:pPr>
    </w:p>
    <w:p w14:paraId="42C94C05" w14:textId="77777777" w:rsidR="008A0BCC" w:rsidRDefault="008A0BCC">
      <w:pPr>
        <w:rPr>
          <w:sz w:val="23"/>
        </w:rPr>
      </w:pPr>
    </w:p>
    <w:p w14:paraId="3F762146" w14:textId="77777777" w:rsidR="008A0BCC" w:rsidRDefault="008A0BCC">
      <w:pPr>
        <w:rPr>
          <w:sz w:val="23"/>
        </w:rPr>
      </w:pPr>
      <w:r>
        <w:rPr>
          <w:sz w:val="23"/>
        </w:rPr>
        <w:t>Date:</w:t>
      </w:r>
      <w:r>
        <w:rPr>
          <w:sz w:val="23"/>
          <w:u w:val="single"/>
        </w:rPr>
        <w:tab/>
      </w:r>
      <w:r>
        <w:rPr>
          <w:sz w:val="23"/>
          <w:u w:val="single"/>
        </w:rPr>
        <w:tab/>
      </w:r>
      <w:r>
        <w:rPr>
          <w:sz w:val="23"/>
          <w:u w:val="single"/>
        </w:rPr>
        <w:tab/>
      </w:r>
      <w:r>
        <w:rPr>
          <w:sz w:val="23"/>
        </w:rPr>
        <w:t>, 20___</w:t>
      </w:r>
      <w:r>
        <w:rPr>
          <w:sz w:val="23"/>
        </w:rPr>
        <w:tab/>
      </w:r>
      <w:r>
        <w:rPr>
          <w:sz w:val="23"/>
        </w:rPr>
        <w:tab/>
      </w:r>
      <w:r>
        <w:rPr>
          <w:sz w:val="23"/>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31E762E2" w14:textId="77777777" w:rsidR="008A0BCC" w:rsidRDefault="008A0BCC">
      <w:pPr>
        <w:rPr>
          <w:sz w:val="23"/>
        </w:rPr>
      </w:pPr>
    </w:p>
    <w:p w14:paraId="14C93386" w14:textId="77777777" w:rsidR="008A0BCC" w:rsidRDefault="00BE6C49">
      <w:pPr>
        <w:rPr>
          <w:sz w:val="23"/>
        </w:rPr>
      </w:pPr>
      <w:r>
        <w:rPr>
          <w:sz w:val="23"/>
        </w:rPr>
        <w:tab/>
      </w:r>
      <w:r>
        <w:rPr>
          <w:sz w:val="23"/>
        </w:rPr>
        <w:tab/>
        <w:t xml:space="preserve">         </w:t>
      </w:r>
      <w:r w:rsidR="008A0BCC">
        <w:rPr>
          <w:sz w:val="23"/>
        </w:rPr>
        <w:t>Name of Parent</w:t>
      </w:r>
      <w:r>
        <w:rPr>
          <w:sz w:val="23"/>
        </w:rPr>
        <w:t>/Guardian</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sidR="008A0BCC">
        <w:rPr>
          <w:sz w:val="23"/>
        </w:rPr>
        <w:tab/>
      </w:r>
      <w:r w:rsidR="008A0BCC">
        <w:rPr>
          <w:sz w:val="23"/>
        </w:rPr>
        <w:tab/>
      </w:r>
      <w:r w:rsidR="008A0BCC">
        <w:rPr>
          <w:sz w:val="23"/>
        </w:rPr>
        <w:tab/>
      </w:r>
      <w:r w:rsidR="008A0BCC">
        <w:rPr>
          <w:sz w:val="23"/>
        </w:rPr>
        <w:tab/>
      </w:r>
      <w:r w:rsidR="008A0BCC">
        <w:rPr>
          <w:sz w:val="23"/>
        </w:rPr>
        <w:tab/>
      </w:r>
      <w:r w:rsidR="008A0BCC">
        <w:rPr>
          <w:sz w:val="23"/>
        </w:rPr>
        <w:tab/>
      </w:r>
      <w:r w:rsidR="008A0BCC">
        <w:rPr>
          <w:sz w:val="23"/>
        </w:rPr>
        <w:tab/>
      </w:r>
      <w:r w:rsidR="008A0BCC">
        <w:rPr>
          <w:sz w:val="23"/>
        </w:rPr>
        <w:tab/>
        <w:t>(please print)</w:t>
      </w:r>
    </w:p>
    <w:p w14:paraId="05CA50BC" w14:textId="77777777" w:rsidR="008A0BCC" w:rsidRDefault="008A0BCC">
      <w:pPr>
        <w:rPr>
          <w:sz w:val="23"/>
        </w:rPr>
      </w:pPr>
    </w:p>
    <w:p w14:paraId="3D87E07D" w14:textId="77777777" w:rsidR="008A0BCC" w:rsidRDefault="008A0BCC">
      <w:pPr>
        <w:rPr>
          <w:sz w:val="23"/>
        </w:rPr>
      </w:pPr>
    </w:p>
    <w:p w14:paraId="20BBEAFC" w14:textId="77777777" w:rsidR="008A0BCC" w:rsidRDefault="008A0BCC">
      <w:pPr>
        <w:rPr>
          <w:sz w:val="23"/>
        </w:rPr>
      </w:pPr>
      <w:r>
        <w:rPr>
          <w:sz w:val="23"/>
        </w:rPr>
        <w:t>Name of Minor:</w:t>
      </w:r>
      <w:r>
        <w:rPr>
          <w:sz w:val="23"/>
          <w:u w:val="single"/>
        </w:rPr>
        <w:tab/>
      </w:r>
      <w:r>
        <w:rPr>
          <w:sz w:val="23"/>
          <w:u w:val="single"/>
        </w:rPr>
        <w:tab/>
      </w:r>
      <w:r>
        <w:rPr>
          <w:sz w:val="23"/>
          <w:u w:val="single"/>
        </w:rPr>
        <w:tab/>
      </w:r>
      <w:r>
        <w:rPr>
          <w:sz w:val="23"/>
          <w:u w:val="single"/>
        </w:rPr>
        <w:tab/>
      </w:r>
      <w:r>
        <w:rPr>
          <w:sz w:val="23"/>
          <w:u w:val="single"/>
        </w:rPr>
        <w:tab/>
      </w:r>
    </w:p>
    <w:p w14:paraId="64329BA3" w14:textId="77777777" w:rsidR="008A0BCC" w:rsidRDefault="008A0BCC">
      <w:pPr>
        <w:rPr>
          <w:sz w:val="23"/>
        </w:rPr>
      </w:pPr>
    </w:p>
    <w:p w14:paraId="0489B11B" w14:textId="77777777" w:rsidR="008A0BCC" w:rsidRDefault="008A0BCC">
      <w:pPr>
        <w:rPr>
          <w:sz w:val="23"/>
        </w:rPr>
      </w:pPr>
      <w:r>
        <w:rPr>
          <w:sz w:val="23"/>
        </w:rPr>
        <w:t>Address:</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315C1A13" w14:textId="77777777" w:rsidR="008A0BCC" w:rsidRDefault="008A0BCC">
      <w:pPr>
        <w:rPr>
          <w:sz w:val="23"/>
        </w:rPr>
      </w:pPr>
    </w:p>
    <w:p w14:paraId="35610665" w14:textId="77777777" w:rsidR="008A0BCC" w:rsidRDefault="008A0BCC">
      <w:pPr>
        <w:rPr>
          <w:sz w:val="23"/>
        </w:rPr>
      </w:pPr>
      <w:r>
        <w:rPr>
          <w:sz w:val="23"/>
        </w:rPr>
        <w:t>Age:</w:t>
      </w:r>
      <w:r>
        <w:rPr>
          <w:sz w:val="23"/>
          <w:u w:val="single"/>
        </w:rPr>
        <w:tab/>
      </w:r>
      <w:r>
        <w:rPr>
          <w:sz w:val="23"/>
          <w:u w:val="single"/>
        </w:rPr>
        <w:tab/>
      </w:r>
      <w:r>
        <w:rPr>
          <w:sz w:val="23"/>
          <w:u w:val="single"/>
        </w:rPr>
        <w:tab/>
      </w:r>
      <w:r>
        <w:rPr>
          <w:sz w:val="23"/>
          <w:u w:val="single"/>
        </w:rPr>
        <w:tab/>
      </w:r>
    </w:p>
    <w:p w14:paraId="663F3312" w14:textId="77777777" w:rsidR="008A0BCC" w:rsidRDefault="008A0BCC">
      <w:pPr>
        <w:rPr>
          <w:sz w:val="23"/>
        </w:rPr>
      </w:pPr>
    </w:p>
    <w:p w14:paraId="21972656" w14:textId="77777777" w:rsidR="008A0BCC" w:rsidRDefault="008A0BCC">
      <w:pPr>
        <w:rPr>
          <w:sz w:val="23"/>
        </w:rPr>
      </w:pPr>
      <w:r>
        <w:rPr>
          <w:sz w:val="23"/>
        </w:rPr>
        <w:t>Medical Insurance Carrier:</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3EA68131" w14:textId="77777777" w:rsidR="008A0BCC" w:rsidRDefault="008A0BCC">
      <w:pPr>
        <w:rPr>
          <w:sz w:val="23"/>
        </w:rPr>
      </w:pPr>
    </w:p>
    <w:p w14:paraId="14B70760" w14:textId="77777777" w:rsidR="008A0BCC" w:rsidRDefault="008A0BCC">
      <w:pPr>
        <w:rPr>
          <w:sz w:val="23"/>
        </w:rPr>
      </w:pPr>
      <w:r>
        <w:rPr>
          <w:sz w:val="23"/>
        </w:rPr>
        <w:t>Policy/Group Number:</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4CA2A7CB" w14:textId="77777777" w:rsidR="008A0BCC" w:rsidRDefault="008A0BCC">
      <w:pPr>
        <w:rPr>
          <w:sz w:val="23"/>
        </w:rPr>
      </w:pPr>
    </w:p>
    <w:p w14:paraId="170C003F" w14:textId="77777777" w:rsidR="008A0BCC" w:rsidRDefault="008A0BCC">
      <w:pPr>
        <w:rPr>
          <w:sz w:val="23"/>
          <w:u w:val="single"/>
        </w:rPr>
      </w:pPr>
      <w:r>
        <w:rPr>
          <w:sz w:val="23"/>
        </w:rPr>
        <w:t>Allergies, medical conditions, current medications:</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42724123" w14:textId="77777777" w:rsidR="008A0BCC" w:rsidRDefault="008A0BCC">
      <w:pPr>
        <w:rPr>
          <w:sz w:val="23"/>
          <w:u w:val="single"/>
        </w:rPr>
      </w:pPr>
    </w:p>
    <w:p w14:paraId="3439A3CC" w14:textId="77777777" w:rsidR="008A0BCC" w:rsidRDefault="008A0BCC">
      <w:pPr>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224D98E9" w14:textId="77777777" w:rsidR="008A0BCC" w:rsidRDefault="008A0BCC">
      <w:pPr>
        <w:rPr>
          <w:sz w:val="23"/>
          <w:u w:val="single"/>
        </w:rPr>
      </w:pPr>
    </w:p>
    <w:p w14:paraId="15EFE748" w14:textId="77777777" w:rsidR="008A0BCC" w:rsidRDefault="008A0BCC">
      <w:pPr>
        <w:rPr>
          <w:sz w:val="23"/>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2F887752" w14:textId="77777777" w:rsidR="008A0BCC" w:rsidRDefault="008A0BCC">
      <w:pPr>
        <w:rPr>
          <w:sz w:val="23"/>
        </w:rPr>
      </w:pPr>
    </w:p>
    <w:p w14:paraId="2156472D" w14:textId="77777777" w:rsidR="008A0BCC" w:rsidRDefault="008A0BCC">
      <w:pPr>
        <w:rPr>
          <w:sz w:val="23"/>
        </w:rPr>
      </w:pPr>
      <w:r>
        <w:rPr>
          <w:sz w:val="23"/>
        </w:rPr>
        <w:t>Emergency Contact Name and Relationship:</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05F560A5" w14:textId="77777777" w:rsidR="008A0BCC" w:rsidRDefault="008A0BCC">
      <w:pPr>
        <w:rPr>
          <w:sz w:val="23"/>
        </w:rPr>
      </w:pPr>
    </w:p>
    <w:p w14:paraId="31893E82" w14:textId="77777777" w:rsidR="008A0BCC" w:rsidRDefault="008A0BCC">
      <w:pPr>
        <w:rPr>
          <w:sz w:val="23"/>
          <w:u w:val="single"/>
        </w:rPr>
      </w:pPr>
      <w:r>
        <w:rPr>
          <w:sz w:val="23"/>
        </w:rPr>
        <w:t>Emergency Contact Telephone(s):</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sectPr w:rsidR="008A0BCC" w:rsidSect="004B2143">
      <w:footerReference w:type="default" r:id="rId6"/>
      <w:footerReference w:type="first" r:id="rId7"/>
      <w:pgSz w:w="12240" w:h="15840" w:code="1"/>
      <w:pgMar w:top="1440" w:right="1440" w:bottom="1440" w:left="144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4215" w14:textId="77777777" w:rsidR="00FD053E" w:rsidRDefault="00FD053E">
      <w:r>
        <w:separator/>
      </w:r>
    </w:p>
  </w:endnote>
  <w:endnote w:type="continuationSeparator" w:id="0">
    <w:p w14:paraId="765D0A48" w14:textId="77777777" w:rsidR="00FD053E" w:rsidRDefault="00FD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37A0" w14:textId="77777777" w:rsidR="00D3056B" w:rsidRPr="00D3056B" w:rsidRDefault="00D3056B">
    <w:pPr>
      <w:pStyle w:val="Footer"/>
      <w:jc w:val="right"/>
      <w:rPr>
        <w:sz w:val="18"/>
        <w:szCs w:val="18"/>
      </w:rPr>
    </w:pPr>
    <w:r w:rsidRPr="00D3056B">
      <w:rPr>
        <w:sz w:val="18"/>
        <w:szCs w:val="18"/>
      </w:rPr>
      <w:t xml:space="preserve">Participant Release – Minor - Page </w:t>
    </w:r>
    <w:r w:rsidR="00172B66" w:rsidRPr="00D3056B">
      <w:rPr>
        <w:b/>
        <w:sz w:val="18"/>
        <w:szCs w:val="18"/>
      </w:rPr>
      <w:fldChar w:fldCharType="begin"/>
    </w:r>
    <w:r w:rsidRPr="00D3056B">
      <w:rPr>
        <w:b/>
        <w:sz w:val="18"/>
        <w:szCs w:val="18"/>
      </w:rPr>
      <w:instrText xml:space="preserve"> PAGE </w:instrText>
    </w:r>
    <w:r w:rsidR="00172B66" w:rsidRPr="00D3056B">
      <w:rPr>
        <w:b/>
        <w:sz w:val="18"/>
        <w:szCs w:val="18"/>
      </w:rPr>
      <w:fldChar w:fldCharType="separate"/>
    </w:r>
    <w:r w:rsidR="00144D09">
      <w:rPr>
        <w:b/>
        <w:noProof/>
        <w:sz w:val="18"/>
        <w:szCs w:val="18"/>
      </w:rPr>
      <w:t>1</w:t>
    </w:r>
    <w:r w:rsidR="00172B66" w:rsidRPr="00D3056B">
      <w:rPr>
        <w:b/>
        <w:sz w:val="18"/>
        <w:szCs w:val="18"/>
      </w:rPr>
      <w:fldChar w:fldCharType="end"/>
    </w:r>
    <w:r w:rsidRPr="00D3056B">
      <w:rPr>
        <w:sz w:val="18"/>
        <w:szCs w:val="18"/>
      </w:rPr>
      <w:t xml:space="preserve"> of </w:t>
    </w:r>
    <w:r w:rsidR="00172B66" w:rsidRPr="00D3056B">
      <w:rPr>
        <w:b/>
        <w:sz w:val="18"/>
        <w:szCs w:val="18"/>
      </w:rPr>
      <w:fldChar w:fldCharType="begin"/>
    </w:r>
    <w:r w:rsidRPr="00D3056B">
      <w:rPr>
        <w:b/>
        <w:sz w:val="18"/>
        <w:szCs w:val="18"/>
      </w:rPr>
      <w:instrText xml:space="preserve"> NUMPAGES  </w:instrText>
    </w:r>
    <w:r w:rsidR="00172B66" w:rsidRPr="00D3056B">
      <w:rPr>
        <w:b/>
        <w:sz w:val="18"/>
        <w:szCs w:val="18"/>
      </w:rPr>
      <w:fldChar w:fldCharType="separate"/>
    </w:r>
    <w:r w:rsidR="00144D09">
      <w:rPr>
        <w:b/>
        <w:noProof/>
        <w:sz w:val="18"/>
        <w:szCs w:val="18"/>
      </w:rPr>
      <w:t>2</w:t>
    </w:r>
    <w:r w:rsidR="00172B66" w:rsidRPr="00D3056B">
      <w:rPr>
        <w:b/>
        <w:sz w:val="18"/>
        <w:szCs w:val="18"/>
      </w:rPr>
      <w:fldChar w:fldCharType="end"/>
    </w:r>
  </w:p>
  <w:p w14:paraId="142DC66D" w14:textId="77777777" w:rsidR="000850E3" w:rsidRDefault="0008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4046" w14:textId="77777777" w:rsidR="000850E3" w:rsidRDefault="000850E3">
    <w:pPr>
      <w:pStyle w:val="Footer"/>
    </w:pPr>
    <w:r>
      <w:t>_1</w:t>
    </w:r>
  </w:p>
  <w:p w14:paraId="365C874F" w14:textId="77777777" w:rsidR="000850E3" w:rsidRDefault="000850E3">
    <w:pPr>
      <w:pStyle w:val="Footer"/>
    </w:pPr>
    <w:r>
      <w:t>Youth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39F6" w14:textId="77777777" w:rsidR="00FD053E" w:rsidRDefault="00FD053E">
      <w:r>
        <w:separator/>
      </w:r>
    </w:p>
  </w:footnote>
  <w:footnote w:type="continuationSeparator" w:id="0">
    <w:p w14:paraId="42D632C5" w14:textId="77777777" w:rsidR="00FD053E" w:rsidRDefault="00FD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3A0"/>
    <w:rsid w:val="000850E3"/>
    <w:rsid w:val="00144D09"/>
    <w:rsid w:val="00172B66"/>
    <w:rsid w:val="001F08E3"/>
    <w:rsid w:val="003253A0"/>
    <w:rsid w:val="003D5457"/>
    <w:rsid w:val="004B2143"/>
    <w:rsid w:val="004F1C1A"/>
    <w:rsid w:val="0061083E"/>
    <w:rsid w:val="00627C99"/>
    <w:rsid w:val="006F1311"/>
    <w:rsid w:val="007C4E0E"/>
    <w:rsid w:val="00811EE0"/>
    <w:rsid w:val="008A0BCC"/>
    <w:rsid w:val="00AA207E"/>
    <w:rsid w:val="00B310D5"/>
    <w:rsid w:val="00BE6C49"/>
    <w:rsid w:val="00C12274"/>
    <w:rsid w:val="00D3056B"/>
    <w:rsid w:val="00E21DD6"/>
    <w:rsid w:val="00FC4BBB"/>
    <w:rsid w:val="00FD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215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143"/>
    <w:pPr>
      <w:jc w:val="both"/>
    </w:pPr>
    <w:rPr>
      <w:sz w:val="24"/>
    </w:rPr>
  </w:style>
  <w:style w:type="paragraph" w:styleId="Heading1">
    <w:name w:val="heading 1"/>
    <w:basedOn w:val="Normal"/>
    <w:next w:val="Body1"/>
    <w:qFormat/>
    <w:rsid w:val="004B2143"/>
    <w:pPr>
      <w:spacing w:before="240"/>
      <w:ind w:firstLine="720"/>
      <w:outlineLvl w:val="0"/>
    </w:pPr>
    <w:rPr>
      <w:rFonts w:ascii="Arial" w:hAnsi="Arial"/>
      <w:b/>
    </w:rPr>
  </w:style>
  <w:style w:type="paragraph" w:styleId="Heading2">
    <w:name w:val="heading 2"/>
    <w:basedOn w:val="Normal"/>
    <w:next w:val="Body2"/>
    <w:qFormat/>
    <w:rsid w:val="004B2143"/>
    <w:pPr>
      <w:spacing w:before="240"/>
      <w:ind w:left="720" w:firstLine="720"/>
      <w:outlineLvl w:val="1"/>
    </w:pPr>
    <w:rPr>
      <w:b/>
    </w:rPr>
  </w:style>
  <w:style w:type="paragraph" w:styleId="Heading3">
    <w:name w:val="heading 3"/>
    <w:basedOn w:val="Normal"/>
    <w:next w:val="Body3"/>
    <w:qFormat/>
    <w:rsid w:val="004B2143"/>
    <w:pPr>
      <w:spacing w:before="240"/>
      <w:ind w:left="1440" w:firstLine="720"/>
      <w:outlineLvl w:val="2"/>
    </w:pPr>
    <w:rPr>
      <w:rFonts w:ascii="Book Antiqua" w:hAnsi="Book Antiqua"/>
      <w:b/>
    </w:rPr>
  </w:style>
  <w:style w:type="paragraph" w:styleId="Heading4">
    <w:name w:val="heading 4"/>
    <w:basedOn w:val="Normal"/>
    <w:next w:val="Body4"/>
    <w:qFormat/>
    <w:rsid w:val="004B2143"/>
    <w:pPr>
      <w:spacing w:before="240"/>
      <w:ind w:left="2160" w:firstLine="720"/>
      <w:outlineLvl w:val="3"/>
    </w:pPr>
    <w:rPr>
      <w:b/>
    </w:rPr>
  </w:style>
  <w:style w:type="paragraph" w:styleId="Heading5">
    <w:name w:val="heading 5"/>
    <w:basedOn w:val="Heading4"/>
    <w:next w:val="Body5"/>
    <w:qFormat/>
    <w:rsid w:val="004B2143"/>
    <w:pPr>
      <w:ind w:left="2880"/>
      <w:outlineLvl w:val="4"/>
    </w:pPr>
  </w:style>
  <w:style w:type="paragraph" w:styleId="Heading6">
    <w:name w:val="heading 6"/>
    <w:basedOn w:val="Heading5"/>
    <w:next w:val="Body6"/>
    <w:qFormat/>
    <w:rsid w:val="004B2143"/>
    <w:pPr>
      <w:ind w:left="3600"/>
      <w:outlineLvl w:val="5"/>
    </w:pPr>
  </w:style>
  <w:style w:type="paragraph" w:styleId="Heading7">
    <w:name w:val="heading 7"/>
    <w:basedOn w:val="Heading6"/>
    <w:next w:val="Body7"/>
    <w:qFormat/>
    <w:rsid w:val="004B2143"/>
    <w:pPr>
      <w:ind w:left="4320"/>
      <w:outlineLvl w:val="6"/>
    </w:pPr>
  </w:style>
  <w:style w:type="paragraph" w:styleId="Heading8">
    <w:name w:val="heading 8"/>
    <w:basedOn w:val="Heading7"/>
    <w:next w:val="Body8"/>
    <w:qFormat/>
    <w:rsid w:val="004B2143"/>
    <w:pPr>
      <w:ind w:left="5040"/>
      <w:outlineLvl w:val="7"/>
    </w:pPr>
  </w:style>
  <w:style w:type="paragraph" w:styleId="Heading9">
    <w:name w:val="heading 9"/>
    <w:basedOn w:val="Heading8"/>
    <w:next w:val="Body9"/>
    <w:qFormat/>
    <w:rsid w:val="004B2143"/>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4B2143"/>
    <w:pPr>
      <w:spacing w:before="240"/>
      <w:ind w:firstLine="720"/>
    </w:pPr>
  </w:style>
  <w:style w:type="paragraph" w:customStyle="1" w:styleId="Body1suba">
    <w:name w:val="Body1sub(a)"/>
    <w:basedOn w:val="Normal"/>
    <w:rsid w:val="004B2143"/>
    <w:pPr>
      <w:spacing w:before="240"/>
      <w:ind w:left="720" w:firstLine="720"/>
    </w:pPr>
  </w:style>
  <w:style w:type="paragraph" w:customStyle="1" w:styleId="Body1subablock">
    <w:name w:val="Body1sub(a)block"/>
    <w:basedOn w:val="Normal"/>
    <w:rsid w:val="004B2143"/>
    <w:pPr>
      <w:spacing w:before="240"/>
      <w:ind w:left="1440" w:hanging="720"/>
    </w:pPr>
  </w:style>
  <w:style w:type="paragraph" w:customStyle="1" w:styleId="Body1subi">
    <w:name w:val="Body1sub(i)"/>
    <w:basedOn w:val="Body1suba"/>
    <w:rsid w:val="004B2143"/>
    <w:pPr>
      <w:ind w:left="1440"/>
    </w:pPr>
  </w:style>
  <w:style w:type="paragraph" w:customStyle="1" w:styleId="Body1subiblock">
    <w:name w:val="Body1sub(i)block"/>
    <w:basedOn w:val="Body1subablock"/>
    <w:rsid w:val="004B2143"/>
    <w:pPr>
      <w:ind w:left="2160"/>
    </w:pPr>
  </w:style>
  <w:style w:type="paragraph" w:customStyle="1" w:styleId="Body2">
    <w:name w:val="Body2"/>
    <w:basedOn w:val="Body1"/>
    <w:rsid w:val="004B2143"/>
    <w:pPr>
      <w:ind w:left="720"/>
    </w:pPr>
  </w:style>
  <w:style w:type="paragraph" w:customStyle="1" w:styleId="Body2suba">
    <w:name w:val="Body2sub(a)"/>
    <w:basedOn w:val="Body1suba"/>
    <w:rsid w:val="004B2143"/>
    <w:pPr>
      <w:ind w:left="1440"/>
    </w:pPr>
  </w:style>
  <w:style w:type="paragraph" w:customStyle="1" w:styleId="Body2subablock">
    <w:name w:val="Body2sub(a)block"/>
    <w:basedOn w:val="Body1subablock"/>
    <w:rsid w:val="004B2143"/>
    <w:pPr>
      <w:ind w:left="2160"/>
    </w:pPr>
  </w:style>
  <w:style w:type="paragraph" w:customStyle="1" w:styleId="Body2subi">
    <w:name w:val="Body2sub(i)"/>
    <w:basedOn w:val="Body1subi"/>
    <w:rsid w:val="004B2143"/>
    <w:pPr>
      <w:ind w:left="2160"/>
    </w:pPr>
  </w:style>
  <w:style w:type="paragraph" w:customStyle="1" w:styleId="Body2subiblock">
    <w:name w:val="Body2sub(i)block"/>
    <w:basedOn w:val="Body1subiblock"/>
    <w:rsid w:val="004B2143"/>
    <w:pPr>
      <w:ind w:left="2880"/>
    </w:pPr>
  </w:style>
  <w:style w:type="paragraph" w:customStyle="1" w:styleId="Body3">
    <w:name w:val="Body3"/>
    <w:basedOn w:val="Body2"/>
    <w:rsid w:val="004B2143"/>
    <w:pPr>
      <w:ind w:left="1440"/>
    </w:pPr>
  </w:style>
  <w:style w:type="paragraph" w:customStyle="1" w:styleId="Body3suba">
    <w:name w:val="Body3sub(a)"/>
    <w:basedOn w:val="Body2suba"/>
    <w:rsid w:val="004B2143"/>
    <w:pPr>
      <w:ind w:left="2160"/>
    </w:pPr>
  </w:style>
  <w:style w:type="paragraph" w:customStyle="1" w:styleId="Body3subablock">
    <w:name w:val="Body3sub(a)block"/>
    <w:basedOn w:val="Body2subablock"/>
    <w:rsid w:val="004B2143"/>
    <w:pPr>
      <w:ind w:left="2880"/>
    </w:pPr>
  </w:style>
  <w:style w:type="paragraph" w:customStyle="1" w:styleId="Body3subi">
    <w:name w:val="Body3sub(i)"/>
    <w:basedOn w:val="Body2subi"/>
    <w:rsid w:val="004B2143"/>
    <w:pPr>
      <w:ind w:left="2880"/>
    </w:pPr>
  </w:style>
  <w:style w:type="paragraph" w:customStyle="1" w:styleId="Body3subiblock">
    <w:name w:val="Body3sub(i)block"/>
    <w:basedOn w:val="Body2subiblock"/>
    <w:rsid w:val="004B2143"/>
    <w:pPr>
      <w:ind w:left="3600"/>
    </w:pPr>
  </w:style>
  <w:style w:type="paragraph" w:customStyle="1" w:styleId="Body4">
    <w:name w:val="Body4"/>
    <w:basedOn w:val="Body3"/>
    <w:rsid w:val="004B2143"/>
    <w:pPr>
      <w:ind w:left="2160"/>
    </w:pPr>
  </w:style>
  <w:style w:type="paragraph" w:customStyle="1" w:styleId="Body5">
    <w:name w:val="Body5"/>
    <w:basedOn w:val="Body4"/>
    <w:rsid w:val="004B2143"/>
    <w:pPr>
      <w:ind w:left="2880"/>
    </w:pPr>
  </w:style>
  <w:style w:type="paragraph" w:customStyle="1" w:styleId="Body6">
    <w:name w:val="Body6"/>
    <w:basedOn w:val="Body5"/>
    <w:rsid w:val="004B2143"/>
    <w:pPr>
      <w:ind w:left="3600"/>
    </w:pPr>
  </w:style>
  <w:style w:type="paragraph" w:customStyle="1" w:styleId="Body7">
    <w:name w:val="Body7"/>
    <w:basedOn w:val="Body6"/>
    <w:rsid w:val="004B2143"/>
    <w:pPr>
      <w:ind w:left="4320"/>
    </w:pPr>
  </w:style>
  <w:style w:type="paragraph" w:customStyle="1" w:styleId="Body8">
    <w:name w:val="Body8"/>
    <w:basedOn w:val="Body7"/>
    <w:rsid w:val="004B2143"/>
    <w:pPr>
      <w:ind w:left="5040"/>
    </w:pPr>
  </w:style>
  <w:style w:type="paragraph" w:customStyle="1" w:styleId="Body9">
    <w:name w:val="Body9"/>
    <w:basedOn w:val="Body7"/>
    <w:rsid w:val="004B2143"/>
    <w:pPr>
      <w:ind w:left="5760"/>
    </w:pPr>
  </w:style>
  <w:style w:type="character" w:styleId="CommentReference">
    <w:name w:val="annotation reference"/>
    <w:basedOn w:val="DefaultParagraphFont"/>
    <w:semiHidden/>
    <w:rsid w:val="004B2143"/>
    <w:rPr>
      <w:color w:val="0000FF"/>
      <w:sz w:val="16"/>
    </w:rPr>
  </w:style>
  <w:style w:type="paragraph" w:styleId="CommentText">
    <w:name w:val="annotation text"/>
    <w:basedOn w:val="Normal"/>
    <w:semiHidden/>
    <w:rsid w:val="004B2143"/>
    <w:pPr>
      <w:spacing w:before="240"/>
    </w:pPr>
    <w:rPr>
      <w:sz w:val="20"/>
    </w:rPr>
  </w:style>
  <w:style w:type="paragraph" w:customStyle="1" w:styleId="Definitions">
    <w:name w:val="Definitions"/>
    <w:basedOn w:val="Body1"/>
    <w:rsid w:val="004B2143"/>
  </w:style>
  <w:style w:type="paragraph" w:styleId="Footer">
    <w:name w:val="footer"/>
    <w:basedOn w:val="Normal"/>
    <w:link w:val="FooterChar"/>
    <w:uiPriority w:val="99"/>
    <w:rsid w:val="004B2143"/>
    <w:pPr>
      <w:tabs>
        <w:tab w:val="center" w:pos="4320"/>
        <w:tab w:val="right" w:pos="8640"/>
      </w:tabs>
    </w:pPr>
    <w:rPr>
      <w:sz w:val="16"/>
    </w:rPr>
  </w:style>
  <w:style w:type="character" w:styleId="FootnoteReference">
    <w:name w:val="footnote reference"/>
    <w:basedOn w:val="DefaultParagraphFont"/>
    <w:semiHidden/>
    <w:rsid w:val="004B2143"/>
    <w:rPr>
      <w:position w:val="6"/>
      <w:sz w:val="16"/>
      <w:u w:val="single"/>
    </w:rPr>
  </w:style>
  <w:style w:type="paragraph" w:styleId="FootnoteText">
    <w:name w:val="footnote text"/>
    <w:basedOn w:val="Normal"/>
    <w:semiHidden/>
    <w:rsid w:val="004B2143"/>
    <w:pPr>
      <w:spacing w:before="240"/>
    </w:pPr>
  </w:style>
  <w:style w:type="paragraph" w:styleId="Header">
    <w:name w:val="header"/>
    <w:basedOn w:val="Normal"/>
    <w:rsid w:val="004B2143"/>
    <w:pPr>
      <w:tabs>
        <w:tab w:val="center" w:pos="4320"/>
        <w:tab w:val="right" w:pos="8640"/>
      </w:tabs>
    </w:pPr>
  </w:style>
  <w:style w:type="paragraph" w:styleId="Index1">
    <w:name w:val="index 1"/>
    <w:basedOn w:val="Normal"/>
    <w:next w:val="Normal"/>
    <w:autoRedefine/>
    <w:semiHidden/>
    <w:rsid w:val="004B2143"/>
  </w:style>
  <w:style w:type="paragraph" w:styleId="Index2">
    <w:name w:val="index 2"/>
    <w:basedOn w:val="Normal"/>
    <w:next w:val="Normal"/>
    <w:autoRedefine/>
    <w:semiHidden/>
    <w:rsid w:val="004B2143"/>
    <w:pPr>
      <w:ind w:left="360"/>
    </w:pPr>
  </w:style>
  <w:style w:type="paragraph" w:styleId="Index3">
    <w:name w:val="index 3"/>
    <w:basedOn w:val="Normal"/>
    <w:next w:val="Normal"/>
    <w:autoRedefine/>
    <w:semiHidden/>
    <w:rsid w:val="004B2143"/>
    <w:pPr>
      <w:ind w:left="720"/>
    </w:pPr>
  </w:style>
  <w:style w:type="paragraph" w:styleId="Index4">
    <w:name w:val="index 4"/>
    <w:basedOn w:val="Normal"/>
    <w:next w:val="Normal"/>
    <w:autoRedefine/>
    <w:semiHidden/>
    <w:rsid w:val="004B2143"/>
    <w:pPr>
      <w:ind w:left="1080"/>
    </w:pPr>
  </w:style>
  <w:style w:type="paragraph" w:styleId="Index5">
    <w:name w:val="index 5"/>
    <w:basedOn w:val="Normal"/>
    <w:next w:val="Normal"/>
    <w:autoRedefine/>
    <w:semiHidden/>
    <w:rsid w:val="004B2143"/>
    <w:pPr>
      <w:ind w:left="1440"/>
    </w:pPr>
  </w:style>
  <w:style w:type="paragraph" w:styleId="Index6">
    <w:name w:val="index 6"/>
    <w:basedOn w:val="Normal"/>
    <w:next w:val="Normal"/>
    <w:autoRedefine/>
    <w:semiHidden/>
    <w:rsid w:val="004B2143"/>
    <w:pPr>
      <w:ind w:left="1800"/>
    </w:pPr>
  </w:style>
  <w:style w:type="paragraph" w:styleId="Index7">
    <w:name w:val="index 7"/>
    <w:basedOn w:val="Normal"/>
    <w:next w:val="Normal"/>
    <w:autoRedefine/>
    <w:semiHidden/>
    <w:rsid w:val="004B2143"/>
    <w:pPr>
      <w:ind w:left="2160"/>
    </w:pPr>
  </w:style>
  <w:style w:type="paragraph" w:styleId="IndexHeading">
    <w:name w:val="index heading"/>
    <w:basedOn w:val="Normal"/>
    <w:next w:val="Index1"/>
    <w:semiHidden/>
    <w:rsid w:val="004B2143"/>
  </w:style>
  <w:style w:type="character" w:styleId="LineNumber">
    <w:name w:val="line number"/>
    <w:basedOn w:val="DefaultParagraphFont"/>
    <w:rsid w:val="004B2143"/>
  </w:style>
  <w:style w:type="paragraph" w:styleId="NormalIndent">
    <w:name w:val="Normal Indent"/>
    <w:basedOn w:val="Normal"/>
    <w:rsid w:val="004B2143"/>
    <w:pPr>
      <w:ind w:left="720"/>
    </w:pPr>
  </w:style>
  <w:style w:type="paragraph" w:customStyle="1" w:styleId="NoticeBlock">
    <w:name w:val="Notice_Block"/>
    <w:basedOn w:val="Normal"/>
    <w:rsid w:val="004B2143"/>
    <w:pPr>
      <w:ind w:left="4320"/>
    </w:pPr>
  </w:style>
  <w:style w:type="paragraph" w:customStyle="1" w:styleId="NoticeLineForAttention">
    <w:name w:val="Notice_LineForAttention"/>
    <w:basedOn w:val="Normal"/>
    <w:rsid w:val="004B2143"/>
    <w:pPr>
      <w:spacing w:before="240"/>
      <w:ind w:left="4320" w:hanging="1440"/>
    </w:pPr>
  </w:style>
  <w:style w:type="paragraph" w:customStyle="1" w:styleId="Notice-ToLine">
    <w:name w:val="Notice-ToLine"/>
    <w:basedOn w:val="Normal"/>
    <w:next w:val="NoticeBlock"/>
    <w:rsid w:val="004B2143"/>
    <w:pPr>
      <w:keepNext/>
      <w:spacing w:before="240" w:after="240"/>
      <w:ind w:left="1440"/>
    </w:pPr>
  </w:style>
  <w:style w:type="paragraph" w:customStyle="1" w:styleId="SigBlockLeftAssnText">
    <w:name w:val="SigBlockLeftAssn/Text"/>
    <w:basedOn w:val="Normal"/>
    <w:next w:val="Normal"/>
    <w:rsid w:val="004B2143"/>
    <w:pPr>
      <w:keepNext/>
      <w:spacing w:before="240"/>
      <w:ind w:right="5760"/>
    </w:pPr>
  </w:style>
  <w:style w:type="paragraph" w:customStyle="1" w:styleId="SigBlockLeftBy">
    <w:name w:val="SigBlockLeftBy:"/>
    <w:basedOn w:val="Normal"/>
    <w:next w:val="Normal"/>
    <w:rsid w:val="004B2143"/>
    <w:pPr>
      <w:tabs>
        <w:tab w:val="left" w:leader="underscore" w:pos="3514"/>
      </w:tabs>
      <w:spacing w:before="720"/>
      <w:ind w:right="5040"/>
    </w:pPr>
  </w:style>
  <w:style w:type="paragraph" w:customStyle="1" w:styleId="SigBlockLeftByText">
    <w:name w:val="SigBlockLeftByText"/>
    <w:basedOn w:val="SigBlockLeftAssnText"/>
    <w:rsid w:val="004B2143"/>
    <w:pPr>
      <w:keepNext w:val="0"/>
      <w:spacing w:before="0"/>
    </w:pPr>
  </w:style>
  <w:style w:type="paragraph" w:customStyle="1" w:styleId="SigBlockLeftByTitle">
    <w:name w:val="SigBlockLeftByTitle:"/>
    <w:basedOn w:val="Normal"/>
    <w:rsid w:val="004B2143"/>
    <w:pPr>
      <w:ind w:left="1166" w:right="5040" w:hanging="720"/>
    </w:pPr>
  </w:style>
  <w:style w:type="paragraph" w:customStyle="1" w:styleId="SigBlockRightLabel">
    <w:name w:val="SigBlockRight[Label]"/>
    <w:basedOn w:val="Normal"/>
    <w:next w:val="Normal"/>
    <w:rsid w:val="004B2143"/>
    <w:pPr>
      <w:keepNext/>
      <w:tabs>
        <w:tab w:val="right" w:pos="4147"/>
      </w:tabs>
      <w:spacing w:before="240"/>
      <w:ind w:left="4320" w:hanging="2880"/>
    </w:pPr>
  </w:style>
  <w:style w:type="paragraph" w:customStyle="1" w:styleId="SigBlockRightAssnText">
    <w:name w:val="SigBlockRightAssn/Text"/>
    <w:basedOn w:val="Normal"/>
    <w:next w:val="Normal"/>
    <w:rsid w:val="004B2143"/>
    <w:pPr>
      <w:keepNext/>
      <w:spacing w:before="240"/>
      <w:ind w:left="4320"/>
    </w:pPr>
  </w:style>
  <w:style w:type="paragraph" w:customStyle="1" w:styleId="SigBlockRightBy">
    <w:name w:val="SigBlockRightBy:"/>
    <w:basedOn w:val="SigBlockRightAssnText"/>
    <w:next w:val="Normal"/>
    <w:rsid w:val="004B2143"/>
    <w:pPr>
      <w:keepNext w:val="0"/>
      <w:tabs>
        <w:tab w:val="left" w:leader="underscore" w:pos="8640"/>
      </w:tabs>
      <w:spacing w:before="720"/>
    </w:pPr>
  </w:style>
  <w:style w:type="paragraph" w:customStyle="1" w:styleId="SigBlockRightByText">
    <w:name w:val="SigBlockRightByText"/>
    <w:basedOn w:val="SigBlockRightAssnText"/>
    <w:rsid w:val="004B2143"/>
    <w:pPr>
      <w:keepNext w:val="0"/>
      <w:spacing w:before="0"/>
      <w:ind w:left="4536"/>
    </w:pPr>
  </w:style>
  <w:style w:type="paragraph" w:customStyle="1" w:styleId="SigBlockRightByTitle">
    <w:name w:val="SigBlockRightByTitle:"/>
    <w:basedOn w:val="Normal"/>
    <w:rsid w:val="004B2143"/>
    <w:pPr>
      <w:ind w:left="5587" w:hanging="720"/>
    </w:pPr>
  </w:style>
  <w:style w:type="paragraph" w:customStyle="1" w:styleId="Table">
    <w:name w:val="Table"/>
    <w:basedOn w:val="Normal"/>
    <w:rsid w:val="004B2143"/>
    <w:pPr>
      <w:ind w:left="720" w:hanging="720"/>
    </w:pPr>
  </w:style>
  <w:style w:type="paragraph" w:styleId="Title">
    <w:name w:val="Title"/>
    <w:basedOn w:val="Normal"/>
    <w:next w:val="Body1"/>
    <w:qFormat/>
    <w:rsid w:val="004B2143"/>
    <w:pPr>
      <w:keepNext/>
      <w:jc w:val="center"/>
    </w:pPr>
    <w:rPr>
      <w:rFonts w:ascii="Arial" w:hAnsi="Arial"/>
      <w:b/>
      <w:u w:val="single"/>
    </w:rPr>
  </w:style>
  <w:style w:type="paragraph" w:customStyle="1" w:styleId="Title2">
    <w:name w:val="Title2"/>
    <w:basedOn w:val="Title"/>
    <w:rsid w:val="004B2143"/>
    <w:rPr>
      <w:u w:val="none"/>
    </w:rPr>
  </w:style>
  <w:style w:type="paragraph" w:styleId="TOC1">
    <w:name w:val="toc 1"/>
    <w:basedOn w:val="Normal"/>
    <w:next w:val="Normal"/>
    <w:semiHidden/>
    <w:rsid w:val="004B2143"/>
    <w:pPr>
      <w:tabs>
        <w:tab w:val="left" w:leader="dot" w:pos="8280"/>
        <w:tab w:val="right" w:pos="8640"/>
      </w:tabs>
      <w:spacing w:before="240"/>
      <w:ind w:right="1080"/>
      <w:jc w:val="left"/>
    </w:pPr>
    <w:rPr>
      <w:noProof/>
    </w:rPr>
  </w:style>
  <w:style w:type="paragraph" w:styleId="TOC2">
    <w:name w:val="toc 2"/>
    <w:basedOn w:val="Normal"/>
    <w:next w:val="Normal"/>
    <w:semiHidden/>
    <w:rsid w:val="004B2143"/>
    <w:pPr>
      <w:tabs>
        <w:tab w:val="left" w:leader="dot" w:pos="8280"/>
        <w:tab w:val="right" w:pos="8640"/>
      </w:tabs>
      <w:ind w:left="720" w:right="1080"/>
      <w:jc w:val="left"/>
    </w:pPr>
    <w:rPr>
      <w:noProof/>
    </w:rPr>
  </w:style>
  <w:style w:type="paragraph" w:styleId="TOC3">
    <w:name w:val="toc 3"/>
    <w:basedOn w:val="Normal"/>
    <w:next w:val="Normal"/>
    <w:semiHidden/>
    <w:rsid w:val="004B2143"/>
    <w:pPr>
      <w:tabs>
        <w:tab w:val="left" w:leader="dot" w:pos="8280"/>
        <w:tab w:val="right" w:pos="8640"/>
      </w:tabs>
      <w:ind w:left="1440" w:right="1080"/>
      <w:jc w:val="left"/>
    </w:pPr>
    <w:rPr>
      <w:noProof/>
    </w:rPr>
  </w:style>
  <w:style w:type="paragraph" w:styleId="TOC4">
    <w:name w:val="toc 4"/>
    <w:basedOn w:val="Normal"/>
    <w:next w:val="Normal"/>
    <w:semiHidden/>
    <w:rsid w:val="004B2143"/>
    <w:pPr>
      <w:tabs>
        <w:tab w:val="left" w:leader="dot" w:pos="8280"/>
        <w:tab w:val="right" w:pos="8640"/>
      </w:tabs>
      <w:ind w:left="2160" w:right="1080"/>
      <w:jc w:val="left"/>
    </w:pPr>
    <w:rPr>
      <w:noProof/>
    </w:rPr>
  </w:style>
  <w:style w:type="paragraph" w:styleId="TOC5">
    <w:name w:val="toc 5"/>
    <w:basedOn w:val="Normal"/>
    <w:next w:val="Normal"/>
    <w:semiHidden/>
    <w:rsid w:val="004B2143"/>
    <w:pPr>
      <w:tabs>
        <w:tab w:val="left" w:leader="dot" w:pos="8280"/>
        <w:tab w:val="right" w:pos="8640"/>
      </w:tabs>
      <w:ind w:left="2880" w:right="1080"/>
      <w:jc w:val="left"/>
    </w:pPr>
    <w:rPr>
      <w:noProof/>
    </w:rPr>
  </w:style>
  <w:style w:type="paragraph" w:styleId="TOC6">
    <w:name w:val="toc 6"/>
    <w:basedOn w:val="Normal"/>
    <w:next w:val="Normal"/>
    <w:semiHidden/>
    <w:rsid w:val="004B2143"/>
    <w:pPr>
      <w:tabs>
        <w:tab w:val="left" w:leader="dot" w:pos="8280"/>
        <w:tab w:val="right" w:pos="8640"/>
      </w:tabs>
      <w:ind w:left="3600" w:right="1080"/>
      <w:jc w:val="left"/>
    </w:pPr>
    <w:rPr>
      <w:noProof/>
    </w:rPr>
  </w:style>
  <w:style w:type="paragraph" w:styleId="TOC7">
    <w:name w:val="toc 7"/>
    <w:basedOn w:val="Normal"/>
    <w:next w:val="Normal"/>
    <w:semiHidden/>
    <w:rsid w:val="004B2143"/>
    <w:pPr>
      <w:tabs>
        <w:tab w:val="left" w:leader="dot" w:pos="8280"/>
        <w:tab w:val="right" w:pos="8640"/>
      </w:tabs>
      <w:ind w:left="4320" w:right="1080"/>
      <w:jc w:val="left"/>
    </w:pPr>
    <w:rPr>
      <w:noProof/>
    </w:rPr>
  </w:style>
  <w:style w:type="paragraph" w:styleId="TOC8">
    <w:name w:val="toc 8"/>
    <w:basedOn w:val="Normal"/>
    <w:next w:val="Normal"/>
    <w:semiHidden/>
    <w:rsid w:val="004B2143"/>
    <w:pPr>
      <w:tabs>
        <w:tab w:val="left" w:leader="dot" w:pos="8280"/>
        <w:tab w:val="right" w:pos="8640"/>
      </w:tabs>
      <w:ind w:left="5040" w:right="1080"/>
      <w:jc w:val="left"/>
    </w:pPr>
    <w:rPr>
      <w:noProof/>
    </w:rPr>
  </w:style>
  <w:style w:type="character" w:styleId="PageNumber">
    <w:name w:val="page number"/>
    <w:basedOn w:val="DefaultParagraphFont"/>
    <w:rsid w:val="004B2143"/>
  </w:style>
  <w:style w:type="paragraph" w:styleId="DocumentMap">
    <w:name w:val="Document Map"/>
    <w:basedOn w:val="Normal"/>
    <w:semiHidden/>
    <w:rsid w:val="004B2143"/>
    <w:pPr>
      <w:shd w:val="clear" w:color="auto" w:fill="000080"/>
    </w:pPr>
    <w:rPr>
      <w:sz w:val="20"/>
    </w:rPr>
  </w:style>
  <w:style w:type="character" w:customStyle="1" w:styleId="FooterChar">
    <w:name w:val="Footer Char"/>
    <w:basedOn w:val="DefaultParagraphFont"/>
    <w:link w:val="Footer"/>
    <w:uiPriority w:val="99"/>
    <w:rsid w:val="00D3056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2003-07-31T19:52:00Z</cp:lastPrinted>
  <dcterms:created xsi:type="dcterms:W3CDTF">2015-11-04T22:43:00Z</dcterms:created>
  <dcterms:modified xsi:type="dcterms:W3CDTF">2018-11-05T17:25:00Z</dcterms:modified>
</cp:coreProperties>
</file>